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70" w:rsidRDefault="004E5DDC" w:rsidP="004E5DDC">
      <w:pPr>
        <w:jc w:val="center"/>
        <w:rPr>
          <w:rFonts w:ascii="Times New Roman" w:hAnsi="Times New Roman" w:cs="Times New Roman"/>
          <w:b/>
        </w:rPr>
      </w:pPr>
      <w:r w:rsidRPr="004E5DDC">
        <w:rPr>
          <w:rFonts w:ascii="Times New Roman" w:hAnsi="Times New Roman" w:cs="Times New Roman"/>
          <w:b/>
        </w:rPr>
        <w:t>ИНФОРМАЦИОННОЕ СООБЩЕНИЕ</w:t>
      </w:r>
    </w:p>
    <w:p w:rsidR="0055306B" w:rsidRPr="0055306B" w:rsidRDefault="004E5DDC" w:rsidP="005530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6B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007C53" w:rsidRPr="0055306B">
        <w:rPr>
          <w:rFonts w:ascii="Times New Roman" w:hAnsi="Times New Roman" w:cs="Times New Roman"/>
          <w:b/>
          <w:sz w:val="26"/>
          <w:szCs w:val="26"/>
        </w:rPr>
        <w:t xml:space="preserve">оповещению о начале проведения публичных слушаний </w:t>
      </w:r>
      <w:r w:rsidR="0055306B" w:rsidRPr="0055306B">
        <w:rPr>
          <w:rFonts w:ascii="Times New Roman" w:hAnsi="Times New Roman" w:cs="Times New Roman"/>
          <w:b/>
          <w:sz w:val="26"/>
          <w:szCs w:val="26"/>
        </w:rPr>
        <w:t>от 27.08.2021г.</w:t>
      </w:r>
    </w:p>
    <w:p w:rsidR="0055306B" w:rsidRDefault="0055306B" w:rsidP="0055306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06B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по </w:t>
      </w:r>
      <w:r w:rsidRPr="005530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проекту правил землепользования и застройки муниципального образования «</w:t>
      </w:r>
      <w:proofErr w:type="spellStart"/>
      <w:r w:rsidRPr="005530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Колтушское</w:t>
      </w:r>
      <w:proofErr w:type="spellEnd"/>
      <w:r w:rsidRPr="005530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55306B" w:rsidRDefault="0055306B" w:rsidP="0055306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06B" w:rsidRDefault="0055306B" w:rsidP="0055306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и место проведения публичных слушаний: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10"/>
        <w:gridCol w:w="4249"/>
        <w:gridCol w:w="2407"/>
      </w:tblGrid>
      <w:tr w:rsidR="0055306B" w:rsidRPr="0055306B" w:rsidTr="00991477">
        <w:tc>
          <w:tcPr>
            <w:tcW w:w="2410" w:type="dxa"/>
          </w:tcPr>
          <w:p w:rsidR="0055306B" w:rsidRPr="0055306B" w:rsidRDefault="0055306B" w:rsidP="005530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Деревня </w:t>
            </w:r>
          </w:p>
          <w:p w:rsidR="0055306B" w:rsidRPr="0055306B" w:rsidRDefault="0055306B" w:rsidP="005530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5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Разметелево</w:t>
            </w:r>
            <w:proofErr w:type="spellEnd"/>
          </w:p>
        </w:tc>
        <w:tc>
          <w:tcPr>
            <w:tcW w:w="4249" w:type="dxa"/>
          </w:tcPr>
          <w:p w:rsidR="0055306B" w:rsidRPr="0055306B" w:rsidRDefault="0055306B" w:rsidP="005530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здании бывшей администрации по адресу: Ленинградская область, Всеволожский район, </w:t>
            </w:r>
            <w:proofErr w:type="spellStart"/>
            <w:r w:rsidRPr="0055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д.Разметелево</w:t>
            </w:r>
            <w:proofErr w:type="spellEnd"/>
            <w:r w:rsidRPr="005530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дом №4</w:t>
            </w:r>
          </w:p>
        </w:tc>
        <w:tc>
          <w:tcPr>
            <w:tcW w:w="2407" w:type="dxa"/>
          </w:tcPr>
          <w:p w:rsidR="0055306B" w:rsidRDefault="0055306B" w:rsidP="005530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октября</w:t>
            </w:r>
          </w:p>
          <w:p w:rsidR="0055306B" w:rsidRDefault="0055306B" w:rsidP="005530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5306B" w:rsidRPr="0055306B" w:rsidRDefault="0055306B" w:rsidP="005530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17:00</w:t>
            </w:r>
          </w:p>
        </w:tc>
      </w:tr>
    </w:tbl>
    <w:p w:rsidR="0055306B" w:rsidRPr="0055306B" w:rsidRDefault="0055306B" w:rsidP="0055306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306B" w:rsidRPr="0055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DC"/>
    <w:rsid w:val="00007C53"/>
    <w:rsid w:val="004E5DDC"/>
    <w:rsid w:val="0055306B"/>
    <w:rsid w:val="00F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1238-F602-423C-9995-E89AC01C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5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Сафронкова</dc:creator>
  <cp:keywords/>
  <dc:description/>
  <cp:lastModifiedBy>Сафронкова</cp:lastModifiedBy>
  <cp:revision>1</cp:revision>
  <dcterms:created xsi:type="dcterms:W3CDTF">2021-08-30T13:34:00Z</dcterms:created>
  <dcterms:modified xsi:type="dcterms:W3CDTF">2021-08-30T14:31:00Z</dcterms:modified>
</cp:coreProperties>
</file>